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E" w:rsidRDefault="009063FD">
      <w:r>
        <w:t xml:space="preserve">Grading – </w:t>
      </w:r>
      <w:r>
        <w:tab/>
        <w:t>NT = Not Tested</w:t>
      </w:r>
    </w:p>
    <w:p w:rsidR="009063FD" w:rsidRDefault="005B31EE">
      <w:r>
        <w:tab/>
      </w:r>
      <w:r>
        <w:tab/>
        <w:t>BE = 1, Beginning Progress (65%)</w:t>
      </w:r>
    </w:p>
    <w:p w:rsidR="008C084E" w:rsidRDefault="008C084E">
      <w:r>
        <w:tab/>
      </w:r>
      <w:r>
        <w:tab/>
        <w:t>AIP = 1.5, Approaching in Progress (70%)</w:t>
      </w:r>
    </w:p>
    <w:p w:rsidR="009063FD" w:rsidRDefault="009063FD">
      <w:r>
        <w:tab/>
      </w:r>
      <w:r>
        <w:tab/>
        <w:t>IP = 2, In Progress</w:t>
      </w:r>
      <w:r w:rsidR="005B31EE">
        <w:t xml:space="preserve"> (75%)</w:t>
      </w:r>
    </w:p>
    <w:p w:rsidR="009063FD" w:rsidRDefault="009063FD">
      <w:r>
        <w:tab/>
      </w:r>
      <w:r>
        <w:tab/>
      </w:r>
      <w:r w:rsidR="005B31EE">
        <w:t>A</w:t>
      </w:r>
      <w:r>
        <w:t>E = 2.5, Approaching Expectation</w:t>
      </w:r>
      <w:r w:rsidR="005B31EE">
        <w:t xml:space="preserve"> (80%)</w:t>
      </w:r>
    </w:p>
    <w:p w:rsidR="009063FD" w:rsidRDefault="009063FD">
      <w:r>
        <w:tab/>
      </w:r>
      <w:r>
        <w:tab/>
      </w:r>
      <w:r w:rsidR="005B31EE">
        <w:t>E</w:t>
      </w:r>
      <w:r w:rsidR="0041115D">
        <w:t>XP</w:t>
      </w:r>
      <w:r>
        <w:t xml:space="preserve"> = 3, </w:t>
      </w:r>
      <w:r w:rsidR="005B31EE">
        <w:t>a</w:t>
      </w:r>
      <w:r>
        <w:t xml:space="preserve">t </w:t>
      </w:r>
      <w:r w:rsidR="005B31EE">
        <w:t>Expectation (85%)</w:t>
      </w:r>
    </w:p>
    <w:p w:rsidR="009063FD" w:rsidRDefault="009063FD">
      <w:r>
        <w:tab/>
      </w:r>
      <w:r>
        <w:tab/>
        <w:t>AEE = 3.5, Approaching Exceeding Expectation</w:t>
      </w:r>
      <w:r w:rsidR="005B31EE">
        <w:t xml:space="preserve"> (</w:t>
      </w:r>
      <w:r w:rsidR="008C084E">
        <w:t>92</w:t>
      </w:r>
      <w:r w:rsidR="005B31EE">
        <w:t>%)</w:t>
      </w:r>
    </w:p>
    <w:p w:rsidR="009063FD" w:rsidRDefault="009063FD">
      <w:r>
        <w:tab/>
      </w:r>
      <w:r>
        <w:tab/>
        <w:t>EE = 4, Exceeding Expectation</w:t>
      </w:r>
      <w:r w:rsidR="005B31EE">
        <w:t xml:space="preserve"> (</w:t>
      </w:r>
      <w:r w:rsidR="008C084E">
        <w:t>100</w:t>
      </w:r>
      <w:r w:rsidR="005B31EE">
        <w:t>%)</w:t>
      </w:r>
    </w:p>
    <w:p w:rsidR="005F75AE" w:rsidRDefault="008C084E">
      <w:bookmarkStart w:id="0" w:name="_GoBack"/>
      <w:bookmarkEnd w:id="0"/>
    </w:p>
    <w:sectPr w:rsidR="005F75AE" w:rsidSect="005F75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D"/>
    <w:rsid w:val="0041115D"/>
    <w:rsid w:val="00462825"/>
    <w:rsid w:val="005B31EE"/>
    <w:rsid w:val="008C084E"/>
    <w:rsid w:val="00906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Vasquez</dc:creator>
  <cp:lastModifiedBy>Jessica Vasquez</cp:lastModifiedBy>
  <cp:revision>2</cp:revision>
  <cp:lastPrinted>2012-11-28T13:39:00Z</cp:lastPrinted>
  <dcterms:created xsi:type="dcterms:W3CDTF">2013-07-29T18:23:00Z</dcterms:created>
  <dcterms:modified xsi:type="dcterms:W3CDTF">2013-07-29T18:23:00Z</dcterms:modified>
</cp:coreProperties>
</file>